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7CEE" w14:textId="77777777" w:rsidR="0042750E" w:rsidRDefault="0042750E" w:rsidP="00B059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>
        <w:rPr>
          <w:rFonts w:eastAsia="Times New Roman" w:cstheme="minorHAnsi"/>
          <w:b/>
          <w:bCs/>
          <w:color w:val="000000"/>
          <w:lang w:eastAsia="hu-HU"/>
        </w:rPr>
        <w:t xml:space="preserve"> </w:t>
      </w:r>
    </w:p>
    <w:p w14:paraId="1187B0D9" w14:textId="012295E1" w:rsidR="00B05948" w:rsidRPr="00C83F45" w:rsidRDefault="00B05948" w:rsidP="00B059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FOTÓPÁLYÁZAT 202</w:t>
      </w:r>
      <w:r w:rsidR="009201AD" w:rsidRPr="00C83F45">
        <w:rPr>
          <w:rFonts w:eastAsia="Times New Roman" w:cstheme="minorHAnsi"/>
          <w:b/>
          <w:bCs/>
          <w:color w:val="000000"/>
          <w:lang w:eastAsia="hu-HU"/>
        </w:rPr>
        <w:t>3</w:t>
      </w:r>
    </w:p>
    <w:p w14:paraId="288D2692" w14:textId="77777777" w:rsidR="000F3813" w:rsidRPr="00C83F45" w:rsidRDefault="00B05948" w:rsidP="00B059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Pályázati felhívás</w:t>
      </w:r>
    </w:p>
    <w:p w14:paraId="1D981C66" w14:textId="3E4CEF82" w:rsidR="00B05948" w:rsidRPr="00C83F45" w:rsidRDefault="00B05948" w:rsidP="00B059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</w:t>
      </w:r>
    </w:p>
    <w:p w14:paraId="043F7F98" w14:textId="5D72FBD4" w:rsidR="009201AD" w:rsidRPr="00C83F45" w:rsidRDefault="009201AD" w:rsidP="00B059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Nagykőrös Város Önkormányzata és a KÖVA-KOM Nonprofit Zrt. közös fotóp</w:t>
      </w:r>
      <w:r w:rsidR="000F3813" w:rsidRPr="00C83F45">
        <w:rPr>
          <w:rFonts w:eastAsia="Times New Roman" w:cstheme="minorHAnsi"/>
          <w:color w:val="000000"/>
          <w:lang w:eastAsia="hu-HU"/>
        </w:rPr>
        <w:t>ály</w:t>
      </w:r>
      <w:r w:rsidRPr="00C83F45">
        <w:rPr>
          <w:rFonts w:eastAsia="Times New Roman" w:cstheme="minorHAnsi"/>
          <w:color w:val="000000"/>
          <w:lang w:eastAsia="hu-HU"/>
        </w:rPr>
        <w:t>ázatot hirdet ifjúság</w:t>
      </w:r>
      <w:r w:rsidR="00C83F45">
        <w:rPr>
          <w:rFonts w:eastAsia="Times New Roman" w:cstheme="minorHAnsi"/>
          <w:color w:val="000000"/>
          <w:lang w:eastAsia="hu-HU"/>
        </w:rPr>
        <w:t>i</w:t>
      </w:r>
      <w:r w:rsidRPr="00C83F45">
        <w:rPr>
          <w:rFonts w:eastAsia="Times New Roman" w:cstheme="minorHAnsi"/>
          <w:color w:val="000000"/>
          <w:lang w:eastAsia="hu-HU"/>
        </w:rPr>
        <w:t xml:space="preserve"> és felnőtt kategóriában </w:t>
      </w:r>
    </w:p>
    <w:p w14:paraId="76074EB0" w14:textId="77777777" w:rsidR="000F3813" w:rsidRPr="00C83F45" w:rsidRDefault="000F3813" w:rsidP="000F381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„Minden Kép(P)en Nagykőrös 2023.”</w:t>
      </w:r>
      <w:r w:rsidRPr="00C83F45">
        <w:rPr>
          <w:rFonts w:eastAsia="Times New Roman" w:cstheme="minorHAnsi"/>
          <w:color w:val="000000"/>
          <w:lang w:eastAsia="hu-HU"/>
        </w:rPr>
        <w:t xml:space="preserve"> elnevezéssel </w:t>
      </w:r>
    </w:p>
    <w:p w14:paraId="7D44FC43" w14:textId="24C00833" w:rsidR="00B05948" w:rsidRPr="00C83F45" w:rsidRDefault="00B05948" w:rsidP="000F381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5A8E8FCC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76C78238" w14:textId="77777777" w:rsidR="00C83F45" w:rsidRPr="00C83F45" w:rsidRDefault="00B05948" w:rsidP="00C83F45">
      <w:pPr>
        <w:pStyle w:val="Default"/>
        <w:tabs>
          <w:tab w:val="left" w:pos="53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>Pályázat célja</w:t>
      </w: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: A „Minden Ké</w:t>
      </w:r>
      <w:r w:rsidR="000F3813"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p</w:t>
      </w: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(P)en Nagykőrös 202</w:t>
      </w:r>
      <w:r w:rsidR="000F3813"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3</w:t>
      </w: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.” című fotópályázat célja, hogy </w:t>
      </w:r>
      <w:r w:rsidR="00C83F45" w:rsidRPr="00C83F45">
        <w:rPr>
          <w:rFonts w:asciiTheme="minorHAnsi" w:hAnsiTheme="minorHAnsi" w:cstheme="minorHAnsi"/>
          <w:b/>
          <w:bCs/>
          <w:sz w:val="22"/>
          <w:szCs w:val="22"/>
        </w:rPr>
        <w:t>felhívjuk a Tisztelt Lakosság figyelmét, a környezetünk megóvására és szépítésére, ami csakis közös összefogással valósulhat meg.</w:t>
      </w:r>
    </w:p>
    <w:p w14:paraId="5EDBA49D" w14:textId="77777777" w:rsidR="00C83F45" w:rsidRPr="00C83F45" w:rsidRDefault="00C83F45" w:rsidP="00C83F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</w:p>
    <w:p w14:paraId="798C0944" w14:textId="2B47080F" w:rsidR="000F3813" w:rsidRPr="00C83F45" w:rsidRDefault="000F3813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0BC0D297" w14:textId="68D5D9F4" w:rsidR="000F3813" w:rsidRPr="00C83F45" w:rsidRDefault="000F3813" w:rsidP="000F3813">
      <w:pPr>
        <w:pStyle w:val="Default"/>
        <w:tabs>
          <w:tab w:val="left" w:pos="53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3F45">
        <w:rPr>
          <w:rFonts w:asciiTheme="minorHAnsi" w:hAnsiTheme="minorHAnsi" w:cstheme="minorHAnsi"/>
          <w:sz w:val="22"/>
          <w:szCs w:val="22"/>
        </w:rPr>
        <w:t xml:space="preserve">Szeretett városunk, Nagykőrös tavasztól őszig tengernyi virággal borított, megújult város központja nem csak a helyiek, de az idei érkező vendégeink és szakmai zsűri elismerését is kiérdemelte, hiszen Nagykőrös 2021-ben Arany Rózsa minőségi díjat érdemelt ki a Virágos Magyarország versenyen. </w:t>
      </w:r>
    </w:p>
    <w:p w14:paraId="6F176325" w14:textId="77777777" w:rsidR="00C83F45" w:rsidRPr="00C83F45" w:rsidRDefault="00C83F45" w:rsidP="000F3813">
      <w:pPr>
        <w:pStyle w:val="Default"/>
        <w:tabs>
          <w:tab w:val="left" w:pos="53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5BA24D" w14:textId="0CDE14C3" w:rsidR="000F3813" w:rsidRPr="00C83F45" w:rsidRDefault="000F3813" w:rsidP="000F3813">
      <w:pPr>
        <w:pStyle w:val="Default"/>
        <w:tabs>
          <w:tab w:val="left" w:pos="53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3F45">
        <w:rPr>
          <w:rFonts w:asciiTheme="minorHAnsi" w:hAnsiTheme="minorHAnsi" w:cstheme="minorHAnsi"/>
          <w:sz w:val="22"/>
          <w:szCs w:val="22"/>
        </w:rPr>
        <w:t>A „Minden Kép(P)en Nagykőrös 2023.” című fotópályázatát célja, hogy a fotókon keresztül minél többen fedezhessük fel, hogy szeretett városunkban, Nagykőrösben mit látnak igazán értékesnek a pályázók, milyen hétköznapi vagy éppen rejtőzködő értékeket örökítenek meg a jelen és a következő generációk számára</w:t>
      </w:r>
      <w:r w:rsidR="00C83F45">
        <w:rPr>
          <w:rFonts w:asciiTheme="minorHAnsi" w:hAnsiTheme="minorHAnsi" w:cstheme="minorHAnsi"/>
          <w:sz w:val="22"/>
          <w:szCs w:val="22"/>
        </w:rPr>
        <w:t>.</w:t>
      </w:r>
    </w:p>
    <w:p w14:paraId="7BF79746" w14:textId="77777777" w:rsidR="000F3813" w:rsidRPr="00C83F45" w:rsidRDefault="000F3813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5E95FBF5" w14:textId="64735303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Olyan Nagykőrösön készült, vagy kizárólag nagykőrösi értékeket rejtő alkotásokat várunk, mely településünk izgalmas értékeinek és nyüzsgő életének, hagyományainak, fejlődésének bemutatására épül pillanatképekben, olyan igényességgel és látásmóddal, mely alkalmas a fentiek nagyközönség elé tárására, a város bemutatására, népszerűsítésére, pályázati anyagok, kiadványok illusztrálására. A pályázatok elbírálásánál fontos szempont az egyedi látásmód, a kép által sugárzott hangulatok, érzelmek megjelenése, Nagykőröshöz kötődése, és a kompozícióban a fény és árnyék hatások megjelenése.</w:t>
      </w:r>
    </w:p>
    <w:p w14:paraId="3AEFBC3F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1A15995A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49A8CAB7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A pályázatok elbírálására két témakörben kerül sor, témakörönként két korosztályban külön díjazva a pályázókat 18 éves korig (Ifjúsági) és 18 éves kor felett (Felnőtt):</w:t>
      </w:r>
    </w:p>
    <w:p w14:paraId="6B75B115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</w:t>
      </w:r>
    </w:p>
    <w:p w14:paraId="6C236278" w14:textId="6F4365CB" w:rsidR="00D62774" w:rsidRPr="00C83F45" w:rsidRDefault="00B05948" w:rsidP="00C83F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1.</w:t>
      </w:r>
      <w:r w:rsidR="00D62774" w:rsidRPr="00C83F45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 w:rsidR="00D62774" w:rsidRPr="00C83F45">
        <w:rPr>
          <w:rFonts w:cstheme="minorHAnsi"/>
        </w:rPr>
        <w:t>„Nagykőrösi természet arcai”</w:t>
      </w:r>
    </w:p>
    <w:p w14:paraId="27D6A48A" w14:textId="24858E28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75AC7FF7" w14:textId="77777777" w:rsidR="00D62774" w:rsidRPr="00C83F45" w:rsidRDefault="00B05948" w:rsidP="00D62774">
      <w:pPr>
        <w:pStyle w:val="Default"/>
        <w:tabs>
          <w:tab w:val="left" w:pos="53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2. </w:t>
      </w:r>
      <w:r w:rsidR="00D62774" w:rsidRPr="00C83F45">
        <w:rPr>
          <w:rFonts w:asciiTheme="minorHAnsi" w:hAnsiTheme="minorHAnsi" w:cstheme="minorHAnsi"/>
          <w:sz w:val="22"/>
          <w:szCs w:val="22"/>
        </w:rPr>
        <w:t>„Nagykőrös a mindennapokban”</w:t>
      </w:r>
    </w:p>
    <w:p w14:paraId="70731CCB" w14:textId="75B610C0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14A9E541" w14:textId="07A5178F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Témakörök kifejtése:</w:t>
      </w:r>
    </w:p>
    <w:p w14:paraId="54CCA190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01FF0994" w14:textId="22A47BD7" w:rsidR="00D62774" w:rsidRPr="00C83F45" w:rsidRDefault="00E06205" w:rsidP="00E06205">
      <w:pPr>
        <w:pStyle w:val="Default"/>
        <w:tabs>
          <w:tab w:val="left" w:pos="5310"/>
        </w:tabs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</w:pP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I.</w:t>
      </w:r>
      <w:r w:rsidRPr="00C83F4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 xml:space="preserve"> </w:t>
      </w:r>
      <w:r w:rsidR="00B05948" w:rsidRPr="00C83F4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>„</w:t>
      </w:r>
      <w:r w:rsidR="00D62774" w:rsidRPr="00C83F45">
        <w:rPr>
          <w:rFonts w:asciiTheme="minorHAnsi" w:hAnsiTheme="minorHAnsi" w:cstheme="minorHAnsi"/>
          <w:b/>
          <w:bCs/>
          <w:sz w:val="22"/>
          <w:szCs w:val="22"/>
          <w:u w:val="single"/>
        </w:rPr>
        <w:t>Nagykőrösi természet arcai”</w:t>
      </w:r>
      <w:r w:rsidR="00B05948" w:rsidRPr="00C83F4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 xml:space="preserve"> témakör kifejtése</w:t>
      </w:r>
      <w:r w:rsidR="00B05948" w:rsidRPr="00C83F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: </w:t>
      </w:r>
    </w:p>
    <w:p w14:paraId="72AD2CA1" w14:textId="2C005019" w:rsidR="00B05948" w:rsidRPr="00C83F45" w:rsidRDefault="00D62774" w:rsidP="00E06205">
      <w:pPr>
        <w:pStyle w:val="Default"/>
        <w:tabs>
          <w:tab w:val="left" w:pos="5310"/>
        </w:tabs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83F45">
        <w:rPr>
          <w:rFonts w:asciiTheme="minorHAnsi" w:hAnsiTheme="minorHAnsi" w:cstheme="minorHAnsi"/>
          <w:sz w:val="22"/>
          <w:szCs w:val="22"/>
        </w:rPr>
        <w:t xml:space="preserve">„Nagykőrös zöld város az ország szívében!” Joggal mondjuk, </w:t>
      </w:r>
      <w:r w:rsidR="00E06205" w:rsidRPr="00C83F45">
        <w:rPr>
          <w:rFonts w:asciiTheme="minorHAnsi" w:hAnsiTheme="minorHAnsi" w:cstheme="minorHAnsi"/>
          <w:sz w:val="22"/>
          <w:szCs w:val="22"/>
        </w:rPr>
        <w:t>hiszen</w:t>
      </w:r>
      <w:r w:rsidRPr="00C83F45">
        <w:rPr>
          <w:rFonts w:asciiTheme="minorHAnsi" w:hAnsiTheme="minorHAnsi" w:cstheme="minorHAnsi"/>
          <w:sz w:val="22"/>
          <w:szCs w:val="22"/>
        </w:rPr>
        <w:t xml:space="preserve"> megújulnak köztereink, a város határa </w:t>
      </w:r>
      <w:r w:rsidR="00E06205" w:rsidRPr="00C83F45">
        <w:rPr>
          <w:rFonts w:asciiTheme="minorHAnsi" w:hAnsiTheme="minorHAnsi" w:cstheme="minorHAnsi"/>
          <w:sz w:val="22"/>
          <w:szCs w:val="22"/>
        </w:rPr>
        <w:t>bővelkedik</w:t>
      </w:r>
      <w:r w:rsidRPr="00C83F45">
        <w:rPr>
          <w:rFonts w:asciiTheme="minorHAnsi" w:hAnsiTheme="minorHAnsi" w:cstheme="minorHAnsi"/>
          <w:sz w:val="22"/>
          <w:szCs w:val="22"/>
        </w:rPr>
        <w:t xml:space="preserve"> természeti értékekben, a belterületet is jelentős erdő határolja ezzel </w:t>
      </w:r>
      <w:r w:rsidR="00E06205" w:rsidRPr="00C83F45">
        <w:rPr>
          <w:rFonts w:asciiTheme="minorHAnsi" w:hAnsiTheme="minorHAnsi" w:cstheme="minorHAnsi"/>
          <w:sz w:val="22"/>
          <w:szCs w:val="22"/>
        </w:rPr>
        <w:t>e</w:t>
      </w:r>
      <w:r w:rsidRPr="00C83F45">
        <w:rPr>
          <w:rFonts w:asciiTheme="minorHAnsi" w:hAnsiTheme="minorHAnsi" w:cstheme="minorHAnsi"/>
          <w:sz w:val="22"/>
          <w:szCs w:val="22"/>
        </w:rPr>
        <w:t xml:space="preserve">lősegítve a város tiszta levegőjének </w:t>
      </w:r>
      <w:r w:rsidR="00C83F45">
        <w:rPr>
          <w:rFonts w:asciiTheme="minorHAnsi" w:hAnsiTheme="minorHAnsi" w:cstheme="minorHAnsi"/>
          <w:sz w:val="22"/>
          <w:szCs w:val="22"/>
        </w:rPr>
        <w:t>a</w:t>
      </w:r>
      <w:r w:rsidRPr="00C83F45">
        <w:rPr>
          <w:rFonts w:asciiTheme="minorHAnsi" w:hAnsiTheme="minorHAnsi" w:cstheme="minorHAnsi"/>
          <w:sz w:val="22"/>
          <w:szCs w:val="22"/>
        </w:rPr>
        <w:t xml:space="preserve"> megteremtését. </w:t>
      </w:r>
      <w:r w:rsidR="00E06205" w:rsidRPr="00C83F45">
        <w:rPr>
          <w:rFonts w:asciiTheme="minorHAnsi" w:hAnsiTheme="minorHAnsi" w:cstheme="minorHAnsi"/>
          <w:sz w:val="22"/>
          <w:szCs w:val="22"/>
        </w:rPr>
        <w:t>A felhívás célja ezen értékek bemutatása. A fotók készülhetnek ritka/védett növény(ek)ről, városunkhoz köthető vadon élő állat(ok)ról vagy sajátos szemszögből bemutatott nagykőrösi tájról. A pályamű</w:t>
      </w:r>
      <w:r w:rsidR="00C83F45">
        <w:rPr>
          <w:rFonts w:asciiTheme="minorHAnsi" w:hAnsiTheme="minorHAnsi" w:cstheme="minorHAnsi"/>
          <w:sz w:val="22"/>
          <w:szCs w:val="22"/>
        </w:rPr>
        <w:t>vek</w:t>
      </w:r>
      <w:r w:rsidR="00E06205" w:rsidRPr="00C83F45">
        <w:rPr>
          <w:rFonts w:asciiTheme="minorHAnsi" w:hAnsiTheme="minorHAnsi" w:cstheme="minorHAnsi"/>
          <w:sz w:val="22"/>
          <w:szCs w:val="22"/>
        </w:rPr>
        <w:t xml:space="preserve">nek Nagykőröshöz kell kapcsolódnia, és a városhoz kötődő értéket kell bemutatnia. </w:t>
      </w:r>
      <w:r w:rsidR="00B05948" w:rsidRPr="00C83F45">
        <w:rPr>
          <w:rFonts w:asciiTheme="minorHAnsi" w:eastAsia="Times New Roman" w:hAnsiTheme="minorHAnsi" w:cstheme="minorHAnsi"/>
          <w:sz w:val="22"/>
          <w:szCs w:val="22"/>
          <w:lang w:eastAsia="hu-HU"/>
        </w:rPr>
        <w:t> </w:t>
      </w:r>
    </w:p>
    <w:p w14:paraId="0FB7F97F" w14:textId="77777777" w:rsidR="00C83F45" w:rsidRPr="00C83F45" w:rsidRDefault="00C83F45" w:rsidP="00E06205">
      <w:pPr>
        <w:pStyle w:val="Default"/>
        <w:tabs>
          <w:tab w:val="left" w:pos="5310"/>
        </w:tabs>
        <w:rPr>
          <w:rFonts w:asciiTheme="minorHAnsi" w:hAnsiTheme="minorHAnsi" w:cstheme="minorHAnsi"/>
          <w:sz w:val="22"/>
          <w:szCs w:val="22"/>
        </w:rPr>
      </w:pPr>
    </w:p>
    <w:p w14:paraId="03053A96" w14:textId="77777777" w:rsidR="00E06205" w:rsidRPr="00C83F45" w:rsidRDefault="00B05948" w:rsidP="00E062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</w:t>
      </w:r>
      <w:r w:rsidR="00E06205" w:rsidRPr="00C83F45">
        <w:rPr>
          <w:rFonts w:eastAsia="Times New Roman" w:cstheme="minorHAnsi"/>
          <w:b/>
          <w:bCs/>
          <w:color w:val="000000"/>
          <w:lang w:eastAsia="hu-HU"/>
        </w:rPr>
        <w:t>II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. 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„Nagykőrös</w:t>
      </w:r>
      <w:r w:rsidR="00E06205"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 a mindennapokban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” témakör kifejtése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:</w:t>
      </w:r>
    </w:p>
    <w:p w14:paraId="789600E4" w14:textId="39F9A9F4" w:rsidR="00B05948" w:rsidRPr="00C83F45" w:rsidRDefault="00B05948" w:rsidP="00E062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</w:t>
      </w:r>
      <w:r w:rsidRPr="00C83F45">
        <w:rPr>
          <w:rFonts w:eastAsia="Times New Roman" w:cstheme="minorHAnsi"/>
          <w:color w:val="000000"/>
          <w:lang w:eastAsia="hu-HU"/>
        </w:rPr>
        <w:t>Ebben a témakörben mindenki szabadjára engedheti fantáziáját, hiszen az évszakok váltakozásával mindig megújuló, más színekben pompázó városunk számtalan arcát mutathatja</w:t>
      </w:r>
      <w:r w:rsidR="00C83F45" w:rsidRPr="00C83F45">
        <w:rPr>
          <w:rFonts w:eastAsia="Times New Roman" w:cstheme="minorHAnsi"/>
          <w:color w:val="000000"/>
          <w:lang w:eastAsia="hu-HU"/>
        </w:rPr>
        <w:t xml:space="preserve"> </w:t>
      </w:r>
      <w:r w:rsidRPr="00C83F45">
        <w:rPr>
          <w:rFonts w:eastAsia="Times New Roman" w:cstheme="minorHAnsi"/>
          <w:color w:val="000000"/>
          <w:lang w:eastAsia="hu-HU"/>
        </w:rPr>
        <w:t xml:space="preserve">meg a fényképeken. </w:t>
      </w:r>
      <w:r w:rsidRPr="00C83F45">
        <w:rPr>
          <w:rFonts w:eastAsia="Times New Roman" w:cstheme="minorHAnsi"/>
          <w:color w:val="000000"/>
          <w:lang w:eastAsia="hu-HU"/>
        </w:rPr>
        <w:lastRenderedPageBreak/>
        <w:t xml:space="preserve">Olyan pillanatok megörökítését várjuk, melyek jól tükrözik településünk </w:t>
      </w:r>
      <w:r w:rsidR="00E06205" w:rsidRPr="00C83F45">
        <w:rPr>
          <w:rFonts w:eastAsia="Times New Roman" w:cstheme="minorHAnsi"/>
          <w:color w:val="000000"/>
          <w:lang w:eastAsia="hu-HU"/>
        </w:rPr>
        <w:t>mindennapjait</w:t>
      </w:r>
      <w:r w:rsidRPr="00C83F45">
        <w:rPr>
          <w:rFonts w:eastAsia="Times New Roman" w:cstheme="minorHAnsi"/>
          <w:color w:val="000000"/>
          <w:lang w:eastAsia="hu-HU"/>
        </w:rPr>
        <w:t xml:space="preserve">, értékeit; az egyedi témák hátterében, mely mindenki számára szubjektív, jól felismerhető legyen Nagykőrös, a város, amelyben élünk. Az elmúlt néhány évben Nagykőrösön jelentős fejlesztések valósultak meg, számos köztéri alkotással is gazdagodott </w:t>
      </w:r>
      <w:r w:rsidR="00C83F45">
        <w:rPr>
          <w:rFonts w:eastAsia="Times New Roman" w:cstheme="minorHAnsi"/>
          <w:color w:val="000000"/>
          <w:lang w:eastAsia="hu-HU"/>
        </w:rPr>
        <w:t>a váro</w:t>
      </w:r>
      <w:r w:rsidRPr="00C83F45">
        <w:rPr>
          <w:rFonts w:eastAsia="Times New Roman" w:cstheme="minorHAnsi"/>
          <w:color w:val="000000"/>
          <w:lang w:eastAsia="hu-HU"/>
        </w:rPr>
        <w:t>s, továbbá a már hagyományos rendezvényeink, virágos településünk, valamint a külterület</w:t>
      </w:r>
      <w:r w:rsidR="00C83F45">
        <w:rPr>
          <w:rFonts w:eastAsia="Times New Roman" w:cstheme="minorHAnsi"/>
          <w:color w:val="000000"/>
          <w:lang w:eastAsia="hu-HU"/>
        </w:rPr>
        <w:t>e</w:t>
      </w:r>
      <w:r w:rsidRPr="00C83F45">
        <w:rPr>
          <w:rFonts w:eastAsia="Times New Roman" w:cstheme="minorHAnsi"/>
          <w:color w:val="000000"/>
          <w:lang w:eastAsia="hu-HU"/>
        </w:rPr>
        <w:t>n található tanyák is különösen sok lehetőséget adnak a fényképezésre.</w:t>
      </w:r>
    </w:p>
    <w:p w14:paraId="2DAD13F4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21D3B7B4" w14:textId="2ECBB0A0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i/>
          <w:iCs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Részvételi feltételek:</w:t>
      </w:r>
    </w:p>
    <w:p w14:paraId="523B3E32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45CDDAC8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Kizárólag Nagykőrös bel- és külterületén készült képekkel lehet pályázni, ami jellemző Nagykőrösre. A képekről beazonosítható legyen, hogy Nagykőrösön készült, vagy kizárólag olyan értéket, jellegzetességet tartalmazzon, mely Nagykőröshöz köthető.</w:t>
      </w:r>
    </w:p>
    <w:p w14:paraId="054F039A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A képeket nyomtatva kell benyújtani, fotó minőségben, méretük A/4-es méretű, vagy annál nagyobb legyen.</w:t>
      </w:r>
    </w:p>
    <w:p w14:paraId="4349CF5C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Egy induló legfeljebb 3 képpel pályázhat témakörönként.</w:t>
      </w:r>
    </w:p>
    <w:p w14:paraId="01A4E0E8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Minden kép hátulján fel kell tüntetni egy, az alkotó által választott jeligét, a kép címét, a kategóriát és az adott témakört. Leadáskor, ugyanazzal a jeligével ellátott zárt borítékban tüntesse fel a szerző nevét, lakcímét, telefonos és elektronikus elérhetőségét. Egy alkotó minden benyújtott pályamunkájának hátuljára ugyanazt a jeligét írja rá!</w:t>
      </w:r>
    </w:p>
    <w:p w14:paraId="2D54C7A6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A beadott pályamunkákat digitálisan is be kell küldeni. E-mail cím: kovart@kovart.hu</w:t>
      </w:r>
    </w:p>
    <w:p w14:paraId="287BFAF5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Nevezési díj nincs.</w:t>
      </w:r>
    </w:p>
    <w:p w14:paraId="37574B34" w14:textId="77777777" w:rsidR="00B05948" w:rsidRPr="00C83F45" w:rsidRDefault="00B05948" w:rsidP="00B05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A képek beküldésével egyidejűleg a pályázó elfogadja a részvételi – pályázati és szerzői-személyiségjogi feltételeket, azok megszegése esetén a pályázatból haladéktalanul kizárásra kerül.</w:t>
      </w:r>
    </w:p>
    <w:p w14:paraId="2AECE2F2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5CCB2000" w14:textId="2406576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Pályázat benyújtásának határideje: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 202</w:t>
      </w:r>
      <w:r w:rsidR="00E06205" w:rsidRPr="00C83F45">
        <w:rPr>
          <w:rFonts w:eastAsia="Times New Roman" w:cstheme="minorHAnsi"/>
          <w:b/>
          <w:bCs/>
          <w:color w:val="000000"/>
          <w:lang w:eastAsia="hu-HU"/>
        </w:rPr>
        <w:t>3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 xml:space="preserve">. november </w:t>
      </w:r>
      <w:r w:rsidR="00E06205" w:rsidRPr="00C83F45">
        <w:rPr>
          <w:rFonts w:eastAsia="Times New Roman" w:cstheme="minorHAnsi"/>
          <w:b/>
          <w:bCs/>
          <w:color w:val="000000"/>
          <w:lang w:eastAsia="hu-HU"/>
        </w:rPr>
        <w:t>6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., hétfő 12:00</w:t>
      </w:r>
    </w:p>
    <w:p w14:paraId="3C823C13" w14:textId="77777777" w:rsidR="00C83F45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0A5AB113" w14:textId="6B4783C2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Pályázat elbírálására:</w:t>
      </w:r>
      <w:r w:rsidRPr="00C83F45">
        <w:rPr>
          <w:rFonts w:eastAsia="Times New Roman" w:cstheme="minorHAnsi"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202</w:t>
      </w:r>
      <w:r w:rsidR="00E06205" w:rsidRPr="00C83F45">
        <w:rPr>
          <w:rFonts w:eastAsia="Times New Roman" w:cstheme="minorHAnsi"/>
          <w:b/>
          <w:bCs/>
          <w:color w:val="000000"/>
          <w:lang w:eastAsia="hu-HU"/>
        </w:rPr>
        <w:t>3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 xml:space="preserve">. november </w:t>
      </w:r>
      <w:r w:rsidR="00E06205" w:rsidRPr="00C83F45">
        <w:rPr>
          <w:rFonts w:eastAsia="Times New Roman" w:cstheme="minorHAnsi"/>
          <w:b/>
          <w:bCs/>
          <w:color w:val="000000"/>
          <w:lang w:eastAsia="hu-HU"/>
        </w:rPr>
        <w:t>10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-ig kerül sor.</w:t>
      </w:r>
    </w:p>
    <w:p w14:paraId="3196A808" w14:textId="77777777" w:rsidR="00C83F45" w:rsidRPr="00C83F45" w:rsidRDefault="00C83F45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6120CA4A" w14:textId="7BB90CCD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i/>
          <w:iCs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Pályázatok benyújtási címe:</w:t>
      </w:r>
      <w:r w:rsidRPr="00C83F45">
        <w:rPr>
          <w:rFonts w:eastAsia="Times New Roman" w:cstheme="minorHAnsi"/>
          <w:color w:val="000000"/>
          <w:lang w:eastAsia="hu-HU"/>
        </w:rPr>
        <w:t> KÖVA-KOM Nonprofit Zrt. (Nagykőrös, Lőrinc pap u. 3.) titkársága</w:t>
      </w:r>
    </w:p>
    <w:p w14:paraId="052D02C5" w14:textId="77777777" w:rsidR="00C83F45" w:rsidRPr="00C83F45" w:rsidRDefault="00C83F45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338B5922" w14:textId="63857155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u w:val="single"/>
          <w:lang w:eastAsia="hu-HU"/>
        </w:rPr>
        <w:t>Szerzői jogok és adatvédelem:</w:t>
      </w:r>
    </w:p>
    <w:p w14:paraId="03E72E9E" w14:textId="02B3551D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</w:p>
    <w:p w14:paraId="56F41EE4" w14:textId="77777777" w:rsidR="00B05948" w:rsidRPr="00C83F45" w:rsidRDefault="00B05948" w:rsidP="00B059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A pályázó elismeri és szavatolja, hogy az általa benyújtott, illetve feltöltött képek szerzői joga őt illeti, és a benyújtott pályamunkával kapcsolatban harmadik személynek semmilyen szerzői vagy egyéb jogosultsága nem áll fenn.</w:t>
      </w:r>
    </w:p>
    <w:p w14:paraId="6E51F335" w14:textId="77777777" w:rsidR="00B05948" w:rsidRPr="00C83F45" w:rsidRDefault="00B05948" w:rsidP="00B059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Pályázó, a pályázat benyújtásával egyidejűleg elfogadja a kiírók adatkezelési szabályzatát.</w:t>
      </w:r>
    </w:p>
    <w:p w14:paraId="58EC250C" w14:textId="77777777" w:rsidR="00B05948" w:rsidRPr="00C83F45" w:rsidRDefault="00B05948" w:rsidP="00B059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A személyeket is ábrázoló fényképek esetén a pályázó köteles szavatolni, hogy a fényképeken megjelentetett személy(ek), a képük, arcuk, illetve a környezetük publikálásához kifejezetten hozzájárultak, illetve a fotók egyébként más személyiségi jogait sem sértik.</w:t>
      </w:r>
    </w:p>
    <w:p w14:paraId="765633AB" w14:textId="77777777" w:rsidR="00B05948" w:rsidRPr="00C83F45" w:rsidRDefault="00B05948" w:rsidP="00B059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A beküldött képek, illetve azok nyilvános bemutatásával okozott esetleges személyiségi, vagy szerzői jogsértés felelőssége minden esetben a pályázót terheli, beleértve a jogsértéssel bekövetkező anyagi felelősséget is.</w:t>
      </w:r>
    </w:p>
    <w:p w14:paraId="6409200E" w14:textId="36DB79C3" w:rsidR="00B05948" w:rsidRPr="00C83F45" w:rsidRDefault="00B05948" w:rsidP="00B059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Pályázó hozzájárul, hogy a benyújtott pályamunkákat Nagykőrös Város Önkormányzata, valamint a KÖVA-KOM Nonprofit Zrt. szabadon felhasználhatja, sokszorosíthatja, ehhez a pályázó a képet digitális f</w:t>
      </w:r>
      <w:r w:rsidR="00E06205" w:rsidRPr="00C83F45">
        <w:rPr>
          <w:rFonts w:eastAsia="Times New Roman" w:cstheme="minorHAnsi"/>
          <w:color w:val="000000"/>
          <w:lang w:eastAsia="hu-HU"/>
        </w:rPr>
        <w:t>ájl</w:t>
      </w:r>
      <w:r w:rsidRPr="00C83F45">
        <w:rPr>
          <w:rFonts w:eastAsia="Times New Roman" w:cstheme="minorHAnsi"/>
          <w:color w:val="000000"/>
          <w:lang w:eastAsia="hu-HU"/>
        </w:rPr>
        <w:t>, illetve analóg fotó esetén a negatívot a pályázat kiírójának rendelkezésére bocsátja.</w:t>
      </w:r>
    </w:p>
    <w:p w14:paraId="4D1F9985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50515463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i/>
          <w:iCs/>
          <w:color w:val="000000"/>
          <w:lang w:eastAsia="hu-HU"/>
        </w:rPr>
        <w:t>Az alkotások elkészítéséhez eredményes munkát kívánok!</w:t>
      </w:r>
    </w:p>
    <w:p w14:paraId="5B1F4855" w14:textId="77777777" w:rsidR="00B05948" w:rsidRPr="00C83F45" w:rsidRDefault="00B05948" w:rsidP="00B059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p w14:paraId="5C0CC00F" w14:textId="311E9C0E" w:rsidR="00C83F45" w:rsidRPr="00C83F45" w:rsidRDefault="00B05948" w:rsidP="00C83F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Nagykőrös, 202</w:t>
      </w:r>
      <w:r w:rsidR="00C83F45" w:rsidRPr="00C83F45">
        <w:rPr>
          <w:rFonts w:eastAsia="Times New Roman" w:cstheme="minorHAnsi"/>
          <w:color w:val="000000"/>
          <w:lang w:eastAsia="hu-HU"/>
        </w:rPr>
        <w:t>3</w:t>
      </w:r>
      <w:r w:rsidRPr="00C83F45">
        <w:rPr>
          <w:rFonts w:eastAsia="Times New Roman" w:cstheme="minorHAnsi"/>
          <w:color w:val="000000"/>
          <w:lang w:eastAsia="hu-HU"/>
        </w:rPr>
        <w:t xml:space="preserve">. február </w:t>
      </w:r>
      <w:r w:rsidR="00D55F44">
        <w:rPr>
          <w:rFonts w:eastAsia="Times New Roman" w:cstheme="minorHAnsi"/>
          <w:color w:val="000000"/>
          <w:lang w:eastAsia="hu-HU"/>
        </w:rPr>
        <w:t>09.</w:t>
      </w:r>
    </w:p>
    <w:p w14:paraId="2664AE87" w14:textId="494EAD2B" w:rsidR="00C83F45" w:rsidRPr="00C83F45" w:rsidRDefault="00B05948" w:rsidP="00C83F4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  <w:r w:rsidRPr="00C83F45">
        <w:rPr>
          <w:rFonts w:eastAsia="Times New Roman" w:cstheme="minorHAnsi"/>
          <w:b/>
          <w:bCs/>
          <w:color w:val="000000"/>
          <w:lang w:eastAsia="hu-HU"/>
        </w:rPr>
        <w:t>Dr. Czira Szabolcs</w:t>
      </w:r>
      <w:r w:rsidR="00F84266">
        <w:rPr>
          <w:rFonts w:eastAsia="Times New Roman" w:cstheme="minorHAnsi"/>
          <w:b/>
          <w:bCs/>
          <w:color w:val="000000"/>
          <w:lang w:eastAsia="hu-HU"/>
        </w:rPr>
        <w:t xml:space="preserve"> s.k.</w:t>
      </w:r>
    </w:p>
    <w:p w14:paraId="24C1CF15" w14:textId="716AB9BE" w:rsidR="00B05948" w:rsidRPr="00C83F45" w:rsidRDefault="00B05948" w:rsidP="00C83F4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b/>
          <w:bCs/>
          <w:color w:val="000000"/>
          <w:lang w:eastAsia="hu-HU"/>
        </w:rPr>
        <w:t>polgármester</w:t>
      </w:r>
    </w:p>
    <w:p w14:paraId="3043143C" w14:textId="5E4540B8" w:rsidR="00F01FE5" w:rsidRPr="008C7048" w:rsidRDefault="00B05948" w:rsidP="008C7048">
      <w:pPr>
        <w:shd w:val="clear" w:color="auto" w:fill="FFFFFF"/>
        <w:spacing w:after="68" w:line="240" w:lineRule="auto"/>
        <w:jc w:val="right"/>
        <w:textAlignment w:val="baseline"/>
        <w:rPr>
          <w:rFonts w:eastAsia="Times New Roman" w:cstheme="minorHAnsi"/>
          <w:color w:val="000000"/>
          <w:lang w:eastAsia="hu-HU"/>
        </w:rPr>
      </w:pPr>
      <w:r w:rsidRPr="00C83F45">
        <w:rPr>
          <w:rFonts w:eastAsia="Times New Roman" w:cstheme="minorHAnsi"/>
          <w:color w:val="000000"/>
          <w:lang w:eastAsia="hu-HU"/>
        </w:rPr>
        <w:t> </w:t>
      </w:r>
    </w:p>
    <w:sectPr w:rsidR="00F01FE5" w:rsidRPr="008C7048" w:rsidSect="00F0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229"/>
    <w:multiLevelType w:val="hybridMultilevel"/>
    <w:tmpl w:val="486CDC5C"/>
    <w:lvl w:ilvl="0" w:tplc="08A2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1F7"/>
    <w:multiLevelType w:val="hybridMultilevel"/>
    <w:tmpl w:val="013C92EE"/>
    <w:lvl w:ilvl="0" w:tplc="EDE8A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330E"/>
    <w:multiLevelType w:val="hybridMultilevel"/>
    <w:tmpl w:val="93E2E372"/>
    <w:lvl w:ilvl="0" w:tplc="1B20F1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F39"/>
    <w:multiLevelType w:val="hybridMultilevel"/>
    <w:tmpl w:val="F85EF35C"/>
    <w:lvl w:ilvl="0" w:tplc="F3BE89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F6F"/>
    <w:multiLevelType w:val="hybridMultilevel"/>
    <w:tmpl w:val="E2A6AFD0"/>
    <w:lvl w:ilvl="0" w:tplc="1D686D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2C0"/>
    <w:multiLevelType w:val="hybridMultilevel"/>
    <w:tmpl w:val="227EB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55494"/>
    <w:multiLevelType w:val="hybridMultilevel"/>
    <w:tmpl w:val="E1007FD0"/>
    <w:lvl w:ilvl="0" w:tplc="3190F09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9E6C8A"/>
    <w:multiLevelType w:val="multilevel"/>
    <w:tmpl w:val="2B8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36B4F"/>
    <w:multiLevelType w:val="multilevel"/>
    <w:tmpl w:val="E71C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124499">
    <w:abstractNumId w:val="7"/>
  </w:num>
  <w:num w:numId="2" w16cid:durableId="1267613219">
    <w:abstractNumId w:val="8"/>
  </w:num>
  <w:num w:numId="3" w16cid:durableId="1493907634">
    <w:abstractNumId w:val="1"/>
  </w:num>
  <w:num w:numId="4" w16cid:durableId="167600371">
    <w:abstractNumId w:val="5"/>
  </w:num>
  <w:num w:numId="5" w16cid:durableId="1114910555">
    <w:abstractNumId w:val="3"/>
  </w:num>
  <w:num w:numId="6" w16cid:durableId="603420023">
    <w:abstractNumId w:val="6"/>
  </w:num>
  <w:num w:numId="7" w16cid:durableId="1862695120">
    <w:abstractNumId w:val="2"/>
  </w:num>
  <w:num w:numId="8" w16cid:durableId="232084455">
    <w:abstractNumId w:val="4"/>
  </w:num>
  <w:num w:numId="9" w16cid:durableId="202435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948"/>
    <w:rsid w:val="000F3813"/>
    <w:rsid w:val="0042750E"/>
    <w:rsid w:val="0076257F"/>
    <w:rsid w:val="008C7048"/>
    <w:rsid w:val="009201AD"/>
    <w:rsid w:val="00B05948"/>
    <w:rsid w:val="00C83F45"/>
    <w:rsid w:val="00CF7B66"/>
    <w:rsid w:val="00D55F44"/>
    <w:rsid w:val="00D62774"/>
    <w:rsid w:val="00E06205"/>
    <w:rsid w:val="00F01FE5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CA87"/>
  <w15:docId w15:val="{AC850060-1774-4F37-A4EF-2CE41D2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1F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5948"/>
    <w:rPr>
      <w:b/>
      <w:bCs/>
    </w:rPr>
  </w:style>
  <w:style w:type="character" w:styleId="Kiemels">
    <w:name w:val="Emphasis"/>
    <w:basedOn w:val="Bekezdsalapbettpusa"/>
    <w:uiPriority w:val="20"/>
    <w:qFormat/>
    <w:rsid w:val="00B0594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05948"/>
    <w:rPr>
      <w:color w:val="0000FF"/>
      <w:u w:val="single"/>
    </w:rPr>
  </w:style>
  <w:style w:type="paragraph" w:customStyle="1" w:styleId="Default">
    <w:name w:val="Default"/>
    <w:rsid w:val="000F3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8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728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Horváth Tibor</cp:lastModifiedBy>
  <cp:revision>8</cp:revision>
  <cp:lastPrinted>2023-01-19T13:33:00Z</cp:lastPrinted>
  <dcterms:created xsi:type="dcterms:W3CDTF">2020-08-03T03:40:00Z</dcterms:created>
  <dcterms:modified xsi:type="dcterms:W3CDTF">2023-02-09T09:57:00Z</dcterms:modified>
</cp:coreProperties>
</file>